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B67FC" w14:textId="77777777" w:rsidR="00916179" w:rsidRPr="00916179" w:rsidRDefault="00000000" w:rsidP="007467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</w:pPr>
      <w:r w:rsidRPr="00916179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>Rīgas</w:t>
      </w:r>
      <w:r w:rsidR="00746716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 xml:space="preserve"> valstspilsētas pašvaldības </w:t>
      </w:r>
      <w:r w:rsidRPr="00916179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>Finanšu departamenta</w:t>
      </w:r>
    </w:p>
    <w:p w14:paraId="3200F727" w14:textId="77777777" w:rsidR="00916179" w:rsidRPr="00916179" w:rsidRDefault="00000000" w:rsidP="009161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bookmarkStart w:id="0" w:name="_Hlk96348148"/>
      <w:r w:rsidRPr="00916179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>p</w:t>
      </w:r>
      <w:r w:rsidRPr="0091617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reču piegādes, pakalpojumu vai būvdarbu iepirkumu,</w:t>
      </w:r>
    </w:p>
    <w:p w14:paraId="6A166D61" w14:textId="77777777" w:rsidR="00916179" w:rsidRPr="00916179" w:rsidRDefault="00000000" w:rsidP="009161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91617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kuriem nepiemēro Publisko iepirkumu likumā noteikto kārtību, bet kuru paredzamā līgumcena ir </w:t>
      </w:r>
      <w:r w:rsidR="00DE205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</w:t>
      </w:r>
      <w:r w:rsidRPr="0091617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000 (</w:t>
      </w:r>
      <w:r w:rsidR="00DE205D" w:rsidRPr="00DE205D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divi tūkstoši</w:t>
      </w:r>
      <w:r w:rsidRPr="0091617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91617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euro</w:t>
      </w:r>
      <w:proofErr w:type="spellEnd"/>
      <w:r w:rsidRPr="0091617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) vai lielāka, </w:t>
      </w:r>
    </w:p>
    <w:p w14:paraId="796F16C0" w14:textId="77777777" w:rsidR="00916179" w:rsidRPr="00916179" w:rsidRDefault="00000000" w:rsidP="009161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91617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neieskaitot pievienotās vērtības nodokli, </w:t>
      </w:r>
    </w:p>
    <w:p w14:paraId="35C8AEE6" w14:textId="77777777" w:rsidR="00916179" w:rsidRPr="00916179" w:rsidRDefault="00000000" w:rsidP="009161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91617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plāns 202</w:t>
      </w:r>
      <w:r w:rsidR="0074671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4</w:t>
      </w:r>
      <w:r w:rsidRPr="0091617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.gadam</w:t>
      </w:r>
    </w:p>
    <w:p w14:paraId="6EEA7DCD" w14:textId="77777777" w:rsidR="00916179" w:rsidRPr="00916179" w:rsidRDefault="00916179" w:rsidP="009161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bookmarkEnd w:id="0"/>
    <w:p w14:paraId="34E90FEB" w14:textId="77777777" w:rsidR="00916179" w:rsidRPr="00916179" w:rsidRDefault="00916179" w:rsidP="009161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Reatabula"/>
        <w:tblW w:w="15163" w:type="dxa"/>
        <w:tblLayout w:type="fixed"/>
        <w:tblLook w:val="04A0" w:firstRow="1" w:lastRow="0" w:firstColumn="1" w:lastColumn="0" w:noHBand="0" w:noVBand="1"/>
      </w:tblPr>
      <w:tblGrid>
        <w:gridCol w:w="846"/>
        <w:gridCol w:w="8505"/>
        <w:gridCol w:w="2410"/>
        <w:gridCol w:w="3402"/>
      </w:tblGrid>
      <w:tr w:rsidR="0029243D" w14:paraId="2D879FDB" w14:textId="77777777" w:rsidTr="00A7558C">
        <w:trPr>
          <w:trHeight w:val="453"/>
        </w:trPr>
        <w:tc>
          <w:tcPr>
            <w:tcW w:w="15163" w:type="dxa"/>
            <w:gridSpan w:val="4"/>
          </w:tcPr>
          <w:p w14:paraId="6C147A51" w14:textId="77777777" w:rsidR="0029243D" w:rsidRPr="00A13544" w:rsidRDefault="0029243D" w:rsidP="0091617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lv-LV"/>
              </w:rPr>
            </w:pPr>
            <w:bookmarkStart w:id="1" w:name="_Hlk126753965"/>
            <w:r w:rsidRPr="00A135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lv-LV"/>
              </w:rPr>
              <w:t>PUBLICĒJAMĀ DAĻA</w:t>
            </w:r>
          </w:p>
        </w:tc>
      </w:tr>
      <w:tr w:rsidR="0029243D" w14:paraId="3EDCADC5" w14:textId="77777777" w:rsidTr="00A7558C">
        <w:trPr>
          <w:trHeight w:val="1100"/>
        </w:trPr>
        <w:tc>
          <w:tcPr>
            <w:tcW w:w="846" w:type="dxa"/>
            <w:vAlign w:val="center"/>
          </w:tcPr>
          <w:p w14:paraId="470C65A2" w14:textId="77777777" w:rsidR="0029243D" w:rsidRPr="00A13544" w:rsidRDefault="0029243D" w:rsidP="0091617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lv-LV"/>
              </w:rPr>
            </w:pPr>
            <w:r w:rsidRPr="00A135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lv-LV"/>
              </w:rPr>
              <w:t>Nr.</w:t>
            </w:r>
          </w:p>
          <w:p w14:paraId="41A3BFDC" w14:textId="77777777" w:rsidR="0029243D" w:rsidRPr="00A13544" w:rsidRDefault="0029243D" w:rsidP="0091617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lv-LV"/>
              </w:rPr>
            </w:pPr>
            <w:r w:rsidRPr="00A135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lv-LV"/>
              </w:rPr>
              <w:t>p.k.</w:t>
            </w:r>
          </w:p>
        </w:tc>
        <w:tc>
          <w:tcPr>
            <w:tcW w:w="8505" w:type="dxa"/>
          </w:tcPr>
          <w:p w14:paraId="420423C1" w14:textId="77777777" w:rsidR="0029243D" w:rsidRPr="00A13544" w:rsidRDefault="0029243D" w:rsidP="00916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  <w:r w:rsidRPr="00A13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Iepirkuma priekšmets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C6BDF" w14:textId="77777777" w:rsidR="0029243D" w:rsidRPr="00A13544" w:rsidRDefault="0029243D" w:rsidP="0091617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lv-LV"/>
              </w:rPr>
            </w:pPr>
            <w:r w:rsidRPr="00A13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  <w:t>Paredzamā līgumcena EUR (bez PVN)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30BCD" w14:textId="77777777" w:rsidR="0029243D" w:rsidRPr="00A13544" w:rsidRDefault="0029243D" w:rsidP="0091617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lv-LV"/>
              </w:rPr>
            </w:pPr>
            <w:r w:rsidRPr="00A13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  <w:t>Iepirkuma veikšanas periods (gada ceturksnis I, II, III, IV)</w:t>
            </w:r>
          </w:p>
        </w:tc>
      </w:tr>
      <w:tr w:rsidR="0029243D" w14:paraId="57BB5904" w14:textId="77777777" w:rsidTr="00A7558C">
        <w:trPr>
          <w:trHeight w:val="600"/>
        </w:trPr>
        <w:tc>
          <w:tcPr>
            <w:tcW w:w="846" w:type="dxa"/>
          </w:tcPr>
          <w:p w14:paraId="33033C3A" w14:textId="77777777" w:rsidR="0029243D" w:rsidRPr="00A13544" w:rsidRDefault="0029243D" w:rsidP="0074671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A13544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</w:t>
            </w:r>
          </w:p>
        </w:tc>
        <w:tc>
          <w:tcPr>
            <w:tcW w:w="8505" w:type="dxa"/>
          </w:tcPr>
          <w:p w14:paraId="1E2A58DC" w14:textId="77777777" w:rsidR="0029243D" w:rsidRPr="00A13544" w:rsidRDefault="0029243D" w:rsidP="0074671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A13544">
              <w:rPr>
                <w:rFonts w:ascii="Times New Roman" w:eastAsia="Calibri" w:hAnsi="Times New Roman" w:cs="Times New Roman"/>
                <w:sz w:val="26"/>
                <w:szCs w:val="26"/>
              </w:rPr>
              <w:t>Rīgas valstspilsētas pašvaldības 202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  <w:r w:rsidRPr="00A13544">
              <w:rPr>
                <w:rFonts w:ascii="Times New Roman" w:eastAsia="Calibri" w:hAnsi="Times New Roman" w:cs="Times New Roman"/>
                <w:sz w:val="26"/>
                <w:szCs w:val="26"/>
              </w:rPr>
              <w:t>.gada publiskā pārskata sagatavošana un tulkošana no latviešu valodas uz angļu valodu</w:t>
            </w:r>
          </w:p>
        </w:tc>
        <w:tc>
          <w:tcPr>
            <w:tcW w:w="2410" w:type="dxa"/>
          </w:tcPr>
          <w:p w14:paraId="599FB6F4" w14:textId="77777777" w:rsidR="0029243D" w:rsidRPr="00A13544" w:rsidRDefault="0029243D" w:rsidP="0074671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A13544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9999,99</w:t>
            </w:r>
          </w:p>
        </w:tc>
        <w:tc>
          <w:tcPr>
            <w:tcW w:w="3402" w:type="dxa"/>
          </w:tcPr>
          <w:p w14:paraId="5F3A8FF9" w14:textId="77777777" w:rsidR="0029243D" w:rsidRPr="00A13544" w:rsidRDefault="0029243D" w:rsidP="0074671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A13544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I</w:t>
            </w:r>
          </w:p>
        </w:tc>
      </w:tr>
      <w:tr w:rsidR="0029243D" w14:paraId="2E1CB2DF" w14:textId="77777777" w:rsidTr="00A7558C">
        <w:trPr>
          <w:trHeight w:val="600"/>
        </w:trPr>
        <w:tc>
          <w:tcPr>
            <w:tcW w:w="846" w:type="dxa"/>
          </w:tcPr>
          <w:p w14:paraId="4952C598" w14:textId="77777777" w:rsidR="0029243D" w:rsidRPr="00A13544" w:rsidRDefault="0029243D" w:rsidP="0074671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</w:t>
            </w:r>
          </w:p>
        </w:tc>
        <w:tc>
          <w:tcPr>
            <w:tcW w:w="8505" w:type="dxa"/>
          </w:tcPr>
          <w:p w14:paraId="07733B94" w14:textId="77777777" w:rsidR="0029243D" w:rsidRPr="00A13544" w:rsidRDefault="0029243D" w:rsidP="0074671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NINO funkcionālo iespēju novērtējums </w:t>
            </w:r>
          </w:p>
        </w:tc>
        <w:tc>
          <w:tcPr>
            <w:tcW w:w="2410" w:type="dxa"/>
          </w:tcPr>
          <w:p w14:paraId="6AC14AB2" w14:textId="77777777" w:rsidR="0029243D" w:rsidRPr="00A13544" w:rsidRDefault="0029243D" w:rsidP="0074671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9999,99</w:t>
            </w:r>
          </w:p>
        </w:tc>
        <w:tc>
          <w:tcPr>
            <w:tcW w:w="3402" w:type="dxa"/>
          </w:tcPr>
          <w:p w14:paraId="145B75C5" w14:textId="77777777" w:rsidR="0029243D" w:rsidRPr="00A13544" w:rsidRDefault="0029243D" w:rsidP="0074671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A13544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I</w:t>
            </w:r>
          </w:p>
        </w:tc>
      </w:tr>
      <w:tr w:rsidR="0029243D" w14:paraId="32C3ED22" w14:textId="77777777" w:rsidTr="00A7558C">
        <w:trPr>
          <w:trHeight w:val="600"/>
        </w:trPr>
        <w:tc>
          <w:tcPr>
            <w:tcW w:w="846" w:type="dxa"/>
            <w:vAlign w:val="center"/>
          </w:tcPr>
          <w:p w14:paraId="1E06E82F" w14:textId="77777777" w:rsidR="0029243D" w:rsidRPr="00A13544" w:rsidRDefault="0029243D" w:rsidP="0074671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3</w:t>
            </w:r>
          </w:p>
        </w:tc>
        <w:tc>
          <w:tcPr>
            <w:tcW w:w="8505" w:type="dxa"/>
          </w:tcPr>
          <w:p w14:paraId="0A061E61" w14:textId="77777777" w:rsidR="0029243D" w:rsidRPr="00A13544" w:rsidRDefault="0029243D" w:rsidP="0074671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A135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lv-LV"/>
              </w:rPr>
              <w:t>Logu un stikloto virsmu mazgāšana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lv-LV"/>
              </w:rPr>
              <w:t xml:space="preserve"> Rīgā 1) </w:t>
            </w:r>
            <w:r w:rsidRPr="00A135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lv-LV"/>
              </w:rPr>
              <w:t>Kungu ielā 7/9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lv-LV"/>
              </w:rPr>
              <w:t xml:space="preserve">, </w:t>
            </w:r>
            <w:r w:rsidRPr="00A135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lv-LV"/>
              </w:rPr>
              <w:t xml:space="preserve">2) </w:t>
            </w:r>
            <w:r w:rsidRPr="00A135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lv-LV"/>
              </w:rPr>
              <w:t xml:space="preserve">Brīvības gatve 266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lv-LV"/>
              </w:rPr>
              <w:t>un 3) Terēzes ielā 5</w:t>
            </w:r>
          </w:p>
        </w:tc>
        <w:tc>
          <w:tcPr>
            <w:tcW w:w="2410" w:type="dxa"/>
            <w:vAlign w:val="center"/>
          </w:tcPr>
          <w:p w14:paraId="27C837C5" w14:textId="77777777" w:rsidR="0029243D" w:rsidRPr="00A13544" w:rsidRDefault="0029243D" w:rsidP="0074671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8</w:t>
            </w:r>
            <w:r w:rsidRPr="00A13544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000</w:t>
            </w:r>
          </w:p>
        </w:tc>
        <w:tc>
          <w:tcPr>
            <w:tcW w:w="3402" w:type="dxa"/>
            <w:vAlign w:val="center"/>
          </w:tcPr>
          <w:p w14:paraId="471053D0" w14:textId="77777777" w:rsidR="0029243D" w:rsidRPr="00A13544" w:rsidRDefault="0029243D" w:rsidP="0074671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A13544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II</w:t>
            </w:r>
          </w:p>
        </w:tc>
      </w:tr>
      <w:tr w:rsidR="0029243D" w14:paraId="51D61E31" w14:textId="77777777" w:rsidTr="00A7558C">
        <w:trPr>
          <w:trHeight w:val="600"/>
        </w:trPr>
        <w:tc>
          <w:tcPr>
            <w:tcW w:w="846" w:type="dxa"/>
          </w:tcPr>
          <w:p w14:paraId="216D0785" w14:textId="77777777" w:rsidR="0029243D" w:rsidRPr="00A13544" w:rsidRDefault="0029243D" w:rsidP="0074671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4</w:t>
            </w:r>
          </w:p>
        </w:tc>
        <w:tc>
          <w:tcPr>
            <w:tcW w:w="8505" w:type="dxa"/>
          </w:tcPr>
          <w:p w14:paraId="6EC64ECF" w14:textId="77777777" w:rsidR="0029243D" w:rsidRPr="00A13544" w:rsidRDefault="0029243D" w:rsidP="0074671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354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Telpu kosmētiskais remonts </w:t>
            </w:r>
          </w:p>
        </w:tc>
        <w:tc>
          <w:tcPr>
            <w:tcW w:w="2410" w:type="dxa"/>
          </w:tcPr>
          <w:p w14:paraId="48CA3EB4" w14:textId="77777777" w:rsidR="0029243D" w:rsidRPr="00A13544" w:rsidRDefault="0029243D" w:rsidP="0074671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A13544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19 999</w:t>
            </w:r>
          </w:p>
        </w:tc>
        <w:tc>
          <w:tcPr>
            <w:tcW w:w="3402" w:type="dxa"/>
          </w:tcPr>
          <w:p w14:paraId="11D461A0" w14:textId="77777777" w:rsidR="0029243D" w:rsidRPr="00A13544" w:rsidRDefault="0029243D" w:rsidP="0074671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IV</w:t>
            </w:r>
          </w:p>
        </w:tc>
      </w:tr>
      <w:bookmarkEnd w:id="1"/>
    </w:tbl>
    <w:p w14:paraId="1E512A26" w14:textId="77777777" w:rsidR="00916179" w:rsidRPr="00916179" w:rsidRDefault="00916179" w:rsidP="00916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ACAC04F" w14:textId="77777777" w:rsidR="0024336C" w:rsidRDefault="0024336C"/>
    <w:sectPr w:rsidR="0024336C" w:rsidSect="00021C15">
      <w:footerReference w:type="default" r:id="rId6"/>
      <w:footerReference w:type="first" r:id="rId7"/>
      <w:pgSz w:w="16838" w:h="11906" w:orient="landscape" w:code="9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EC148" w14:textId="77777777" w:rsidR="00F244DF" w:rsidRDefault="00F244DF">
      <w:pPr>
        <w:spacing w:after="0" w:line="240" w:lineRule="auto"/>
      </w:pPr>
      <w:r>
        <w:separator/>
      </w:r>
    </w:p>
  </w:endnote>
  <w:endnote w:type="continuationSeparator" w:id="0">
    <w:p w14:paraId="53E79257" w14:textId="77777777" w:rsidR="00F244DF" w:rsidRDefault="00F24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96AF5" w14:textId="77777777" w:rsidR="00060AAA" w:rsidRDefault="00000000">
    <w:r>
      <w:t xml:space="preserve">          </w:t>
    </w:r>
  </w:p>
  <w:p w14:paraId="39991CCF" w14:textId="77777777" w:rsidR="008B4B6B" w:rsidRDefault="00000000">
    <w:pPr>
      <w:jc w:val="center"/>
    </w:pPr>
    <w:r>
      <w:rPr>
        <w:rFonts w:ascii="Calibri" w:eastAsia="Calibri" w:hAnsi="Calibri" w:cs="Calibri"/>
      </w:rPr>
      <w:t>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AD3EE" w14:textId="77777777" w:rsidR="00060AAA" w:rsidRDefault="00000000">
    <w:r>
      <w:t xml:space="preserve">          </w:t>
    </w:r>
    <w:r>
      <w:t>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92B51" w14:textId="77777777" w:rsidR="00F244DF" w:rsidRDefault="00F244DF">
      <w:pPr>
        <w:spacing w:after="0" w:line="240" w:lineRule="auto"/>
      </w:pPr>
      <w:r>
        <w:separator/>
      </w:r>
    </w:p>
  </w:footnote>
  <w:footnote w:type="continuationSeparator" w:id="0">
    <w:p w14:paraId="31C6B4A4" w14:textId="77777777" w:rsidR="00F244DF" w:rsidRDefault="00F24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179"/>
    <w:rsid w:val="0002511B"/>
    <w:rsid w:val="00045966"/>
    <w:rsid w:val="00060AAA"/>
    <w:rsid w:val="000A1B6B"/>
    <w:rsid w:val="000E1F41"/>
    <w:rsid w:val="00104A26"/>
    <w:rsid w:val="00126D97"/>
    <w:rsid w:val="0020571D"/>
    <w:rsid w:val="0021677B"/>
    <w:rsid w:val="0023435C"/>
    <w:rsid w:val="0024336C"/>
    <w:rsid w:val="0029243D"/>
    <w:rsid w:val="002F7814"/>
    <w:rsid w:val="00327F99"/>
    <w:rsid w:val="003B7DB8"/>
    <w:rsid w:val="00413FDB"/>
    <w:rsid w:val="004D09BD"/>
    <w:rsid w:val="005436E2"/>
    <w:rsid w:val="005E3480"/>
    <w:rsid w:val="005F732F"/>
    <w:rsid w:val="00703CCC"/>
    <w:rsid w:val="00746716"/>
    <w:rsid w:val="007C7532"/>
    <w:rsid w:val="00834AC4"/>
    <w:rsid w:val="00873CA9"/>
    <w:rsid w:val="00890601"/>
    <w:rsid w:val="0089387C"/>
    <w:rsid w:val="008B4B6B"/>
    <w:rsid w:val="008D7DAA"/>
    <w:rsid w:val="009003B5"/>
    <w:rsid w:val="00916179"/>
    <w:rsid w:val="00A13544"/>
    <w:rsid w:val="00A370A1"/>
    <w:rsid w:val="00A478DD"/>
    <w:rsid w:val="00A57DE6"/>
    <w:rsid w:val="00A7558C"/>
    <w:rsid w:val="00A871BB"/>
    <w:rsid w:val="00AC681E"/>
    <w:rsid w:val="00B14CE1"/>
    <w:rsid w:val="00B2260E"/>
    <w:rsid w:val="00B45395"/>
    <w:rsid w:val="00B628C5"/>
    <w:rsid w:val="00B71D47"/>
    <w:rsid w:val="00B85D3E"/>
    <w:rsid w:val="00BC1111"/>
    <w:rsid w:val="00BD1CFB"/>
    <w:rsid w:val="00BE21E9"/>
    <w:rsid w:val="00BF4953"/>
    <w:rsid w:val="00C763D7"/>
    <w:rsid w:val="00D15CA6"/>
    <w:rsid w:val="00DE205D"/>
    <w:rsid w:val="00E21F8E"/>
    <w:rsid w:val="00E94C0C"/>
    <w:rsid w:val="00EB256C"/>
    <w:rsid w:val="00F15A4E"/>
    <w:rsid w:val="00F244DF"/>
    <w:rsid w:val="00F4126F"/>
    <w:rsid w:val="00F55ECA"/>
    <w:rsid w:val="00FD0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1533E3"/>
  <w15:chartTrackingRefBased/>
  <w15:docId w15:val="{7B2AD5FD-0710-472D-8C37-F19E34309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916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BC11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BC1111"/>
  </w:style>
  <w:style w:type="paragraph" w:styleId="Kjene">
    <w:name w:val="footer"/>
    <w:basedOn w:val="Parasts"/>
    <w:link w:val="KjeneRakstz"/>
    <w:uiPriority w:val="99"/>
    <w:unhideWhenUsed/>
    <w:rsid w:val="00BC11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BC1111"/>
  </w:style>
  <w:style w:type="paragraph" w:styleId="Prskatjums">
    <w:name w:val="Revision"/>
    <w:hidden/>
    <w:uiPriority w:val="99"/>
    <w:semiHidden/>
    <w:rsid w:val="002167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502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Vineta Kivleniece</dc:creator>
  <cp:lastModifiedBy>Marija Meirupska</cp:lastModifiedBy>
  <cp:revision>2</cp:revision>
  <cp:lastPrinted>2024-02-01T07:26:00Z</cp:lastPrinted>
  <dcterms:created xsi:type="dcterms:W3CDTF">2024-02-20T06:45:00Z</dcterms:created>
  <dcterms:modified xsi:type="dcterms:W3CDTF">2024-02-20T06:45:00Z</dcterms:modified>
</cp:coreProperties>
</file>